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54AE" w14:textId="77777777" w:rsidR="006533F3" w:rsidRDefault="006533F3" w:rsidP="006533F3">
      <w:pPr>
        <w:jc w:val="both"/>
      </w:pPr>
      <w:r w:rsidRPr="00DD00C1">
        <w:rPr>
          <w:b/>
          <w:bCs/>
        </w:rPr>
        <w:t>Název programu</w:t>
      </w:r>
      <w:r>
        <w:t xml:space="preserve">: </w:t>
      </w:r>
      <w:r w:rsidRPr="00C61813">
        <w:rPr>
          <w:highlight w:val="yellow"/>
        </w:rPr>
        <w:t>Potravinářská chemie</w:t>
      </w:r>
      <w:r>
        <w:t xml:space="preserve"> </w:t>
      </w:r>
    </w:p>
    <w:p w14:paraId="34A56237" w14:textId="77777777" w:rsidR="006533F3" w:rsidRDefault="006533F3" w:rsidP="006533F3">
      <w:pPr>
        <w:jc w:val="both"/>
      </w:pPr>
      <w:r w:rsidRPr="00DD00C1">
        <w:rPr>
          <w:b/>
          <w:bCs/>
        </w:rPr>
        <w:t>Forma</w:t>
      </w:r>
      <w:r>
        <w:t xml:space="preserve">: </w:t>
      </w:r>
      <w:r w:rsidRPr="00DD00C1">
        <w:rPr>
          <w:highlight w:val="green"/>
        </w:rPr>
        <w:t>prezenční</w:t>
      </w:r>
    </w:p>
    <w:p w14:paraId="47B5AB00" w14:textId="77777777" w:rsidR="006533F3" w:rsidRDefault="006533F3" w:rsidP="006533F3">
      <w:pPr>
        <w:jc w:val="both"/>
      </w:pPr>
    </w:p>
    <w:p w14:paraId="1F6E02BB" w14:textId="77777777" w:rsidR="006533F3" w:rsidRDefault="006533F3" w:rsidP="006533F3">
      <w:pPr>
        <w:jc w:val="both"/>
      </w:pPr>
      <w:r w:rsidRPr="00C61813">
        <w:rPr>
          <w:b/>
          <w:bCs/>
        </w:rPr>
        <w:t>Název</w:t>
      </w:r>
      <w:r>
        <w:t xml:space="preserve">: </w:t>
      </w:r>
      <w:r w:rsidRPr="00C61813">
        <w:rPr>
          <w:u w:val="single"/>
        </w:rPr>
        <w:t xml:space="preserve">Výzkum a vývoj nových </w:t>
      </w:r>
      <w:proofErr w:type="spellStart"/>
      <w:r w:rsidRPr="00C61813">
        <w:rPr>
          <w:u w:val="single"/>
        </w:rPr>
        <w:t>vysokoproteinových</w:t>
      </w:r>
      <w:proofErr w:type="spellEnd"/>
      <w:r w:rsidRPr="00C61813">
        <w:rPr>
          <w:u w:val="single"/>
        </w:rPr>
        <w:t xml:space="preserve"> potravin</w:t>
      </w:r>
    </w:p>
    <w:p w14:paraId="5A6B90B4" w14:textId="77777777" w:rsidR="006533F3" w:rsidRDefault="006533F3" w:rsidP="006533F3">
      <w:pPr>
        <w:jc w:val="both"/>
      </w:pPr>
      <w:r w:rsidRPr="00C61813">
        <w:rPr>
          <w:b/>
          <w:bCs/>
        </w:rPr>
        <w:t>Školitel</w:t>
      </w:r>
      <w:r>
        <w:t xml:space="preserve">: </w:t>
      </w:r>
      <w:r w:rsidRPr="00C61813">
        <w:t>doc. Ing. Pavel Diviš, Ph.D.</w:t>
      </w:r>
    </w:p>
    <w:p w14:paraId="6B9B423F" w14:textId="77777777" w:rsidR="006533F3" w:rsidRDefault="006533F3" w:rsidP="006533F3">
      <w:pPr>
        <w:jc w:val="both"/>
      </w:pPr>
      <w:r w:rsidRPr="00C61813">
        <w:rPr>
          <w:b/>
          <w:bCs/>
        </w:rPr>
        <w:t>Anotace</w:t>
      </w:r>
      <w:r>
        <w:t xml:space="preserve">: </w:t>
      </w:r>
      <w:r w:rsidRPr="00C61813">
        <w:t>V posledních letech zažívá celosvětový potravinářský průmysl pozoruhodný nárůst poptávky po funkčních potravinách, které poskytují jak zvýšenou nutriční hodnotu, tak smyslové uspokojení. Významná část sektoru funkčních potravin se soustřeďuje na produkty s vysokým obsahem bílkovin. Cílem této práce je prozkoumat potenciální využití různých druhů živočišných a rostlinných izolátů jako aditiv při výrobě potravin s vysokým obsahem bílkovin, například mléčných či cereálních produktů. V rámci tohoto výzkumu bude zkoumán vliv přídavku proteinových izolátů na nutriční, fyzikální a senzorické vlastnosti nově vyvinutých potravin.</w:t>
      </w:r>
    </w:p>
    <w:p w14:paraId="3E496A91" w14:textId="77777777" w:rsidR="006533F3" w:rsidRDefault="006533F3" w:rsidP="006533F3">
      <w:pPr>
        <w:jc w:val="both"/>
      </w:pPr>
    </w:p>
    <w:p w14:paraId="218A03EF" w14:textId="77777777" w:rsidR="006533F3" w:rsidRDefault="006533F3" w:rsidP="006533F3">
      <w:pPr>
        <w:jc w:val="both"/>
      </w:pPr>
      <w:r w:rsidRPr="00C61813">
        <w:rPr>
          <w:b/>
          <w:bCs/>
        </w:rPr>
        <w:t>Název</w:t>
      </w:r>
      <w:r>
        <w:t xml:space="preserve">: </w:t>
      </w:r>
      <w:r w:rsidRPr="00C61813">
        <w:rPr>
          <w:u w:val="single"/>
        </w:rPr>
        <w:t xml:space="preserve">Studium produkce a účinků </w:t>
      </w:r>
      <w:proofErr w:type="spellStart"/>
      <w:r w:rsidRPr="00C61813">
        <w:rPr>
          <w:u w:val="single"/>
        </w:rPr>
        <w:t>exopolysacharidů</w:t>
      </w:r>
      <w:proofErr w:type="spellEnd"/>
      <w:r w:rsidRPr="00C61813">
        <w:rPr>
          <w:u w:val="single"/>
        </w:rPr>
        <w:t xml:space="preserve"> u vybraných mikrobiálních producentů</w:t>
      </w:r>
    </w:p>
    <w:p w14:paraId="46C5B7B3" w14:textId="77777777" w:rsidR="006533F3" w:rsidRDefault="006533F3" w:rsidP="006533F3">
      <w:pPr>
        <w:jc w:val="both"/>
      </w:pPr>
      <w:r w:rsidRPr="00C61813">
        <w:rPr>
          <w:b/>
          <w:bCs/>
        </w:rPr>
        <w:t>Školitel</w:t>
      </w:r>
      <w:r>
        <w:t xml:space="preserve">: </w:t>
      </w:r>
      <w:r w:rsidRPr="00C61813">
        <w:t>doc. RNDr. Renata Mikulíková, Ph.D.</w:t>
      </w:r>
    </w:p>
    <w:p w14:paraId="2A2519A2" w14:textId="77777777" w:rsidR="006533F3" w:rsidRDefault="006533F3" w:rsidP="006533F3">
      <w:pPr>
        <w:jc w:val="both"/>
      </w:pPr>
      <w:r w:rsidRPr="00C61813">
        <w:rPr>
          <w:b/>
          <w:bCs/>
        </w:rPr>
        <w:t>Anotace</w:t>
      </w:r>
      <w:r>
        <w:t xml:space="preserve">: </w:t>
      </w:r>
      <w:r w:rsidRPr="00C61813">
        <w:t xml:space="preserve">Předmětem disertační práce bude screening vybraných druhů mikroorganismů produkujících extracelulární polysacharidy. Mikroorganismy budou kultivovány v monokulturách i ve vhodných </w:t>
      </w:r>
      <w:proofErr w:type="spellStart"/>
      <w:r w:rsidRPr="00C61813">
        <w:t>kokulturách</w:t>
      </w:r>
      <w:proofErr w:type="spellEnd"/>
      <w:r w:rsidRPr="00C61813">
        <w:t xml:space="preserve">, a to jak za optimálních, tak i za stresových podmínek (zejména nutriční stres a vliv těžkých kovů) a rovněž na odpadních substrátech. Produkované </w:t>
      </w:r>
      <w:proofErr w:type="spellStart"/>
      <w:r w:rsidRPr="00C61813">
        <w:t>exopolysacharidy</w:t>
      </w:r>
      <w:proofErr w:type="spellEnd"/>
      <w:r w:rsidRPr="00C61813">
        <w:t xml:space="preserve"> budou charakterizovány z hlediska struktury a biologických účinků. Cílem bude získat vysoké výtěžky preparátů využitelných v potravinářství, kosmetice i farmacii. Součástí práce je i hodnocení komplexního účinku připravených </w:t>
      </w:r>
      <w:proofErr w:type="spellStart"/>
      <w:r w:rsidRPr="00C61813">
        <w:t>exopolysacharidů</w:t>
      </w:r>
      <w:proofErr w:type="spellEnd"/>
      <w:r w:rsidRPr="00C61813">
        <w:t xml:space="preserve"> na živé systémy. Bude sledován antioxidační účinek a antimikrobiální efekt na různých typech mikroorganismů. V rámci studia bezpečnosti, nezávadnosti a biologických účinků bude optimalizována baterie testů cytotoxicity na humánních buněčných kulturách (suspenzních I adherentních) s různými typy detekce. Bude provedena podrobná charakterizace aplikačních forem a testována jejich dlouhodobá stabilita v různých modelových i v reálných podmínkách.</w:t>
      </w:r>
    </w:p>
    <w:p w14:paraId="6C5519E4" w14:textId="77777777" w:rsidR="006533F3" w:rsidRDefault="006533F3" w:rsidP="006533F3">
      <w:pPr>
        <w:jc w:val="both"/>
      </w:pPr>
    </w:p>
    <w:p w14:paraId="17CF28F5" w14:textId="77777777" w:rsidR="006533F3" w:rsidRDefault="006533F3" w:rsidP="006533F3">
      <w:pPr>
        <w:jc w:val="both"/>
      </w:pPr>
      <w:r w:rsidRPr="00C61813">
        <w:rPr>
          <w:b/>
          <w:bCs/>
        </w:rPr>
        <w:t>Název</w:t>
      </w:r>
      <w:r>
        <w:t xml:space="preserve">: </w:t>
      </w:r>
      <w:r w:rsidRPr="00C61813">
        <w:rPr>
          <w:u w:val="single"/>
        </w:rPr>
        <w:t>Molekulárně biologické přístupy v analýze nukleových kyselin a proteinů v potravinách a doplňcích stravy</w:t>
      </w:r>
    </w:p>
    <w:p w14:paraId="0162EC7D" w14:textId="77777777" w:rsidR="006533F3" w:rsidRDefault="006533F3" w:rsidP="006533F3">
      <w:pPr>
        <w:jc w:val="both"/>
      </w:pPr>
      <w:r w:rsidRPr="00C61813">
        <w:rPr>
          <w:b/>
          <w:bCs/>
        </w:rPr>
        <w:t>Školitel</w:t>
      </w:r>
      <w:r>
        <w:t xml:space="preserve">: </w:t>
      </w:r>
      <w:r w:rsidRPr="00C61813">
        <w:t>prof. Mgr. Václav Brázda, Ph.D.</w:t>
      </w:r>
    </w:p>
    <w:p w14:paraId="4B1734B3" w14:textId="77777777" w:rsidR="006533F3" w:rsidRDefault="006533F3" w:rsidP="006533F3">
      <w:pPr>
        <w:jc w:val="both"/>
      </w:pPr>
      <w:r w:rsidRPr="00C61813">
        <w:rPr>
          <w:b/>
          <w:bCs/>
        </w:rPr>
        <w:t>Anotace</w:t>
      </w:r>
      <w:r>
        <w:t xml:space="preserve">: </w:t>
      </w:r>
      <w:r w:rsidRPr="00C61813">
        <w:t xml:space="preserve">Nukleové kyselin a proteiny </w:t>
      </w:r>
      <w:proofErr w:type="gramStart"/>
      <w:r w:rsidRPr="00C61813">
        <w:t>patří</w:t>
      </w:r>
      <w:proofErr w:type="gramEnd"/>
      <w:r w:rsidRPr="00C61813">
        <w:t xml:space="preserve"> mezi biopolymery, které jsou základními strukturními a funkčními molekulami všech živých organismů. Zatímco nukleové kyseliny v sobě uchovávají genetickou informaci, tak proteiny mají v organismu funkce stavební, transportní, katalytické, regulační, ochranné atd. Proteiny a nukleové kyseliny se také vyskytují prakticky ve všech potravinách z rostlinné a živočišné produkce. Velké nebezpečí u potravin způsobují kontaminace potravin nejrůznějšími patogenními organismy, na druhou stranu celá řada mikroorganismů je využívána v potravinářství cíleně a probiotické bakterie ovlivňují pozitivně mikroflóru tlustého střeva. V rámci tohoto tématu budou využity metody molekulární biologie k charakterizace autenticity, složení potravin, patogenních virů a mikroorganismů s důrazem na patogeny, které mohou být primárně či sekundárně zaneseny do potravinové matrice. Použité metodické postupy mají široké možnosti využití při analýze surovin, potravin a medicínských aplikacích. Předpokládá se spolupráce se zahraničním pracovištěm.</w:t>
      </w:r>
    </w:p>
    <w:p w14:paraId="544DA732" w14:textId="77777777" w:rsidR="006533F3" w:rsidRDefault="006533F3" w:rsidP="006533F3">
      <w:pPr>
        <w:jc w:val="both"/>
      </w:pPr>
    </w:p>
    <w:p w14:paraId="42140B3F" w14:textId="77777777" w:rsidR="006533F3" w:rsidRDefault="006533F3" w:rsidP="006533F3">
      <w:pPr>
        <w:jc w:val="both"/>
      </w:pPr>
      <w:r w:rsidRPr="00C61813">
        <w:rPr>
          <w:b/>
          <w:bCs/>
        </w:rPr>
        <w:t>Název</w:t>
      </w:r>
      <w:r>
        <w:t xml:space="preserve">: </w:t>
      </w:r>
      <w:r w:rsidRPr="00C61813">
        <w:rPr>
          <w:u w:val="single"/>
        </w:rPr>
        <w:t>Lyofilizované cukrovinky s přídavkem extraktu brusnice borůvky (</w:t>
      </w:r>
      <w:proofErr w:type="spellStart"/>
      <w:r w:rsidRPr="00C61813">
        <w:rPr>
          <w:u w:val="single"/>
        </w:rPr>
        <w:t>Vaccinium</w:t>
      </w:r>
      <w:proofErr w:type="spellEnd"/>
      <w:r w:rsidRPr="00C61813">
        <w:rPr>
          <w:u w:val="single"/>
        </w:rPr>
        <w:t xml:space="preserve"> </w:t>
      </w:r>
      <w:proofErr w:type="spellStart"/>
      <w:r w:rsidRPr="00C61813">
        <w:rPr>
          <w:u w:val="single"/>
        </w:rPr>
        <w:t>myrtillus</w:t>
      </w:r>
      <w:proofErr w:type="spellEnd"/>
      <w:r w:rsidRPr="00C61813">
        <w:rPr>
          <w:u w:val="single"/>
        </w:rPr>
        <w:t>)</w:t>
      </w:r>
    </w:p>
    <w:p w14:paraId="160040D0" w14:textId="77777777" w:rsidR="006533F3" w:rsidRDefault="006533F3" w:rsidP="006533F3">
      <w:pPr>
        <w:jc w:val="both"/>
      </w:pPr>
      <w:r w:rsidRPr="00C61813">
        <w:rPr>
          <w:b/>
          <w:bCs/>
        </w:rPr>
        <w:t>Školitel</w:t>
      </w:r>
      <w:r>
        <w:t xml:space="preserve">: </w:t>
      </w:r>
      <w:r w:rsidRPr="00C61813">
        <w:t>doc. Ing. Eva Vítová, Ph.D.</w:t>
      </w:r>
    </w:p>
    <w:p w14:paraId="22C325A2" w14:textId="77777777" w:rsidR="006533F3" w:rsidRDefault="006533F3" w:rsidP="006533F3">
      <w:pPr>
        <w:jc w:val="both"/>
      </w:pPr>
      <w:r w:rsidRPr="00C61813">
        <w:rPr>
          <w:b/>
          <w:bCs/>
        </w:rPr>
        <w:t>Anotace</w:t>
      </w:r>
      <w:r>
        <w:t xml:space="preserve">: </w:t>
      </w:r>
      <w:proofErr w:type="spellStart"/>
      <w:r>
        <w:t>Lyofilizace</w:t>
      </w:r>
      <w:proofErr w:type="spellEnd"/>
      <w:r>
        <w:t xml:space="preserve"> je moderní šetrná metoda konzervace potravin, produkt si zachovává podstatnou část nutričně i senzoricky cenných látek. I když pro konzervaci různých potravin je používána už poměrně dlouho, lyofilizované cukrovinky jsou na trhu celkem novinkou. </w:t>
      </w:r>
    </w:p>
    <w:p w14:paraId="338788ED" w14:textId="77777777" w:rsidR="006533F3" w:rsidRDefault="006533F3" w:rsidP="006533F3">
      <w:pPr>
        <w:jc w:val="both"/>
      </w:pPr>
      <w:r>
        <w:t>V rámci disertační práce bude nejprve připraven extrakt z borůvky, který bude následně aplikován do vzorků cukrovinek.  Brusnice borůvka (</w:t>
      </w:r>
      <w:proofErr w:type="spellStart"/>
      <w:r>
        <w:t>Vaccinium</w:t>
      </w:r>
      <w:proofErr w:type="spellEnd"/>
      <w:r>
        <w:t xml:space="preserve"> </w:t>
      </w:r>
      <w:proofErr w:type="spellStart"/>
      <w:r>
        <w:t>myrtillus</w:t>
      </w:r>
      <w:proofErr w:type="spellEnd"/>
      <w:r>
        <w:t>) je léčivá rostlina z čeledi vřesovcovitých (</w:t>
      </w:r>
      <w:proofErr w:type="spellStart"/>
      <w:r>
        <w:t>Ericaceae</w:t>
      </w:r>
      <w:proofErr w:type="spellEnd"/>
      <w:r>
        <w:t>), známá pod lidovým názvem borůvka. Je oblíbenou lesní plodinou používanou v kuchyni; díky vysokému obsahu biologicky aktivních látek typu antioxidantů, barviv (</w:t>
      </w:r>
      <w:proofErr w:type="spellStart"/>
      <w:r>
        <w:t>anthokyany</w:t>
      </w:r>
      <w:proofErr w:type="spellEnd"/>
      <w:r>
        <w:t>), tříslovin, vitaminů, aj. jsou jí přisuzovány mnohé léčivé účinky, tradičně se používá v lidovém léčitelství. Postup přípravy extraktu bude optimalizován s cílem max. zisku bioaktivních sloučenin, připravený extrakt bude komplexně charakterizován pomocí kombinace moderních analytických (SPME, GC-MS, HPLC), spektroskopických (antioxidační aktivita, TPC) a mikrobiologických (antimikrobiální aktivita) metod.</w:t>
      </w:r>
    </w:p>
    <w:p w14:paraId="719CB41A" w14:textId="77777777" w:rsidR="006533F3" w:rsidRDefault="006533F3" w:rsidP="006533F3">
      <w:pPr>
        <w:jc w:val="both"/>
      </w:pPr>
      <w:r>
        <w:t>V aplikační části bude navržen a optimalizován postup výroby modelových vzorků cukrovinek s přídavkem (koncentrovaného nebo lyofilizovaného) extraktu. Tyto budou komplexně charakterizovány s využitím senzorických deskriptivních a zmíněných chemických a mikrobiologických metod.</w:t>
      </w:r>
    </w:p>
    <w:p w14:paraId="23B638A4" w14:textId="77777777" w:rsidR="006533F3" w:rsidRDefault="006533F3" w:rsidP="006533F3">
      <w:pPr>
        <w:jc w:val="both"/>
      </w:pPr>
      <w:r>
        <w:t xml:space="preserve">Nakonec budou samotné cukrovinky podrobeny </w:t>
      </w:r>
      <w:proofErr w:type="spellStart"/>
      <w:r>
        <w:t>lyofilizaci</w:t>
      </w:r>
      <w:proofErr w:type="spellEnd"/>
      <w:r>
        <w:t>, kvalita a přijatelnost těchto výrobků bude posouzena senzorickou analýzou. Veškeré výsledky budou zpracovány pomocí vícerozměrných statistických metod s cílem posoudit vliv přídavku extraktu na senzorickou kvalitu a nutriční hodnotu vyrobených vzorků.</w:t>
      </w:r>
    </w:p>
    <w:p w14:paraId="20A7B456" w14:textId="77777777" w:rsidR="006533F3" w:rsidRDefault="006533F3" w:rsidP="006533F3">
      <w:pPr>
        <w:jc w:val="both"/>
      </w:pPr>
    </w:p>
    <w:p w14:paraId="5CBE0907" w14:textId="77777777" w:rsidR="006533F3" w:rsidRDefault="006533F3" w:rsidP="006533F3">
      <w:pPr>
        <w:jc w:val="both"/>
      </w:pPr>
      <w:r w:rsidRPr="00C61813">
        <w:rPr>
          <w:b/>
          <w:bCs/>
        </w:rPr>
        <w:t>Název</w:t>
      </w:r>
      <w:r>
        <w:t xml:space="preserve">: </w:t>
      </w:r>
      <w:r w:rsidRPr="00C61813">
        <w:rPr>
          <w:u w:val="single"/>
        </w:rPr>
        <w:t xml:space="preserve">Produkce a charakterizace biologicky aktivních metabolitů u vybraných kvasinek a </w:t>
      </w:r>
      <w:proofErr w:type="spellStart"/>
      <w:r w:rsidRPr="00C61813">
        <w:rPr>
          <w:u w:val="single"/>
        </w:rPr>
        <w:t>mikrořas</w:t>
      </w:r>
      <w:proofErr w:type="spellEnd"/>
    </w:p>
    <w:p w14:paraId="016D3DD2" w14:textId="77777777" w:rsidR="006533F3" w:rsidRDefault="006533F3" w:rsidP="006533F3">
      <w:pPr>
        <w:jc w:val="both"/>
      </w:pPr>
      <w:r w:rsidRPr="00C61813">
        <w:rPr>
          <w:b/>
          <w:bCs/>
        </w:rPr>
        <w:t>Školitel</w:t>
      </w:r>
      <w:r>
        <w:t xml:space="preserve">: </w:t>
      </w:r>
      <w:r w:rsidRPr="00C61813">
        <w:t>doc. RNDr. Renata Mikulíková, Ph.D.</w:t>
      </w:r>
    </w:p>
    <w:p w14:paraId="56E94075" w14:textId="77777777" w:rsidR="006533F3" w:rsidRDefault="006533F3" w:rsidP="006533F3">
      <w:pPr>
        <w:jc w:val="both"/>
      </w:pPr>
      <w:r w:rsidRPr="00C61813">
        <w:rPr>
          <w:b/>
          <w:bCs/>
        </w:rPr>
        <w:t>Anotace</w:t>
      </w:r>
      <w:r>
        <w:t xml:space="preserve">: </w:t>
      </w:r>
      <w:r w:rsidRPr="00C61813">
        <w:t xml:space="preserve">Předmětem disertační práce bude studium možností využití vybraných druhů kvasinek a </w:t>
      </w:r>
      <w:proofErr w:type="spellStart"/>
      <w:r w:rsidRPr="00C61813">
        <w:t>mikrořas</w:t>
      </w:r>
      <w:proofErr w:type="spellEnd"/>
      <w:r w:rsidRPr="00C61813">
        <w:t xml:space="preserve"> (zejména heterotrofních) k produkci vybraných metabolitů s významnými biologickými účinky vhodných do potravin, krmiv, kosmetiky a potravinových doplňků. Budou charakterizovány růstové a produkční vlastnosti mikrobiálních producentů a analyzována struktura a účinky cílových metabolitů (př. proteiny, pigmenty, lipidy, beta-</w:t>
      </w:r>
      <w:proofErr w:type="spellStart"/>
      <w:r w:rsidRPr="00C61813">
        <w:t>glukany</w:t>
      </w:r>
      <w:proofErr w:type="spellEnd"/>
      <w:r w:rsidRPr="00C61813">
        <w:t>).  Součástí práce je optimalizace sady metod k posouzení komplexního účinku vybraných metabolitů na živé systémy. Bude sledován antioxidační a antimikrobiální efekt na různých typech mikroorganismů. Bezpečnost, nezávadnost a biologické účinky budou studovány pomocí testů cytotoxicity na lidských buněčných liniích. Dále bude sledována stabilita metabolitů v různých aplikačních formách v modelových a reálných systémech i v kontaktu s lidským organismem.</w:t>
      </w:r>
    </w:p>
    <w:p w14:paraId="4D5AB7EC" w14:textId="77777777" w:rsidR="006533F3" w:rsidRDefault="006533F3" w:rsidP="006533F3">
      <w:pPr>
        <w:jc w:val="both"/>
      </w:pPr>
    </w:p>
    <w:p w14:paraId="159EFF89" w14:textId="77777777" w:rsidR="006533F3" w:rsidRDefault="006533F3" w:rsidP="006533F3">
      <w:pPr>
        <w:jc w:val="both"/>
        <w:rPr>
          <w:b/>
          <w:bCs/>
        </w:rPr>
      </w:pPr>
    </w:p>
    <w:p w14:paraId="037F577E" w14:textId="77777777" w:rsidR="006533F3" w:rsidRDefault="006533F3" w:rsidP="006533F3">
      <w:pPr>
        <w:jc w:val="both"/>
        <w:rPr>
          <w:b/>
          <w:bCs/>
        </w:rPr>
      </w:pPr>
    </w:p>
    <w:p w14:paraId="4FCA2598" w14:textId="77777777" w:rsidR="006533F3" w:rsidRDefault="006533F3" w:rsidP="006533F3">
      <w:pPr>
        <w:jc w:val="both"/>
        <w:rPr>
          <w:b/>
          <w:bCs/>
        </w:rPr>
      </w:pPr>
    </w:p>
    <w:p w14:paraId="41E578FB" w14:textId="77777777" w:rsidR="006533F3" w:rsidRDefault="006533F3" w:rsidP="006533F3">
      <w:pPr>
        <w:jc w:val="both"/>
        <w:rPr>
          <w:b/>
          <w:bCs/>
        </w:rPr>
      </w:pPr>
    </w:p>
    <w:p w14:paraId="2C4EC1DC" w14:textId="191125D7" w:rsidR="006533F3" w:rsidRDefault="006533F3" w:rsidP="006533F3">
      <w:pPr>
        <w:jc w:val="both"/>
      </w:pPr>
      <w:r w:rsidRPr="00C61813">
        <w:rPr>
          <w:b/>
          <w:bCs/>
        </w:rPr>
        <w:lastRenderedPageBreak/>
        <w:t>Název</w:t>
      </w:r>
      <w:r>
        <w:t xml:space="preserve">: </w:t>
      </w:r>
      <w:r w:rsidRPr="00C61813">
        <w:rPr>
          <w:u w:val="single"/>
        </w:rPr>
        <w:t>Studium biodegradace a environmentálního osudu vybraných polymerů na bázi polyesterů</w:t>
      </w:r>
    </w:p>
    <w:p w14:paraId="646FE8B1" w14:textId="77777777" w:rsidR="006533F3" w:rsidRDefault="006533F3" w:rsidP="006533F3">
      <w:pPr>
        <w:jc w:val="both"/>
      </w:pPr>
      <w:r w:rsidRPr="00C61813">
        <w:rPr>
          <w:b/>
          <w:bCs/>
        </w:rPr>
        <w:t>Školitel</w:t>
      </w:r>
      <w:r>
        <w:t xml:space="preserve">: </w:t>
      </w:r>
      <w:r w:rsidRPr="00C61813">
        <w:t>prof. Ing. Stanislav Obruča, Ph.D.</w:t>
      </w:r>
    </w:p>
    <w:p w14:paraId="343EAAFD" w14:textId="77777777" w:rsidR="006533F3" w:rsidRDefault="006533F3" w:rsidP="006533F3">
      <w:pPr>
        <w:jc w:val="both"/>
      </w:pPr>
      <w:r w:rsidRPr="00C61813">
        <w:rPr>
          <w:b/>
          <w:bCs/>
        </w:rPr>
        <w:t>Anotace</w:t>
      </w:r>
      <w:r>
        <w:t xml:space="preserve">: </w:t>
      </w:r>
      <w:r w:rsidRPr="00C61813">
        <w:t xml:space="preserve">Potravinářský průmysl generuje velké množství pevného odpadu na bázi polymerních materiálů, který vzniká například při použití polymerů jakožto potravinářských obalů. V posledních letech je snaha nahradit </w:t>
      </w:r>
      <w:proofErr w:type="gramStart"/>
      <w:r w:rsidRPr="00C61813">
        <w:t>resistentní</w:t>
      </w:r>
      <w:proofErr w:type="gramEnd"/>
      <w:r w:rsidRPr="00C61813">
        <w:t xml:space="preserve"> syntetické polymery biologicky odbouratelnými materiály především na bázi polyesterů. Cílem této disertační práce bude prostudovat biodegradace těchto materiálů v rozličných prostředích, posoudit mechanismus a kinetiku jejich rozkladu v kontextu diversity a aktivity přítomné mikroflóry, identifikovat hlavní mikrobiální činitele zapojené do biodegradačních procesů a také se zaměřit na rizika spojené s potenciálním vznikem </w:t>
      </w:r>
      <w:proofErr w:type="spellStart"/>
      <w:proofErr w:type="gramStart"/>
      <w:r w:rsidRPr="00C61813">
        <w:t>mikroplastů</w:t>
      </w:r>
      <w:proofErr w:type="spellEnd"/>
      <w:proofErr w:type="gramEnd"/>
      <w:r w:rsidRPr="00C61813">
        <w:t xml:space="preserve"> a to včetně posouzení jejich stability v daných prostředích.</w:t>
      </w:r>
    </w:p>
    <w:p w14:paraId="633279D5" w14:textId="77777777" w:rsidR="006533F3" w:rsidRDefault="006533F3" w:rsidP="006533F3">
      <w:pPr>
        <w:jc w:val="both"/>
      </w:pPr>
    </w:p>
    <w:p w14:paraId="2278DCFD" w14:textId="77777777" w:rsidR="006533F3" w:rsidRDefault="006533F3" w:rsidP="006533F3">
      <w:pPr>
        <w:jc w:val="both"/>
      </w:pPr>
      <w:r w:rsidRPr="00C61813">
        <w:rPr>
          <w:b/>
          <w:bCs/>
        </w:rPr>
        <w:t>Název</w:t>
      </w:r>
      <w:r>
        <w:t xml:space="preserve">: </w:t>
      </w:r>
      <w:r w:rsidRPr="00C61813">
        <w:rPr>
          <w:u w:val="single"/>
        </w:rPr>
        <w:t>Studium interakce přírodních a syntetických látek v potravinách s nukleovými kyselinami</w:t>
      </w:r>
    </w:p>
    <w:p w14:paraId="11C28C03" w14:textId="77777777" w:rsidR="006533F3" w:rsidRDefault="006533F3" w:rsidP="006533F3">
      <w:pPr>
        <w:jc w:val="both"/>
      </w:pPr>
      <w:r w:rsidRPr="00C61813">
        <w:rPr>
          <w:b/>
          <w:bCs/>
        </w:rPr>
        <w:t>Školitel</w:t>
      </w:r>
      <w:r>
        <w:t xml:space="preserve">: </w:t>
      </w:r>
      <w:r w:rsidRPr="00C61813">
        <w:t>prof. Mgr. Václav Brázda, Ph.D.</w:t>
      </w:r>
    </w:p>
    <w:p w14:paraId="6F82081C" w14:textId="77777777" w:rsidR="006533F3" w:rsidRDefault="006533F3" w:rsidP="006533F3">
      <w:pPr>
        <w:jc w:val="both"/>
      </w:pPr>
      <w:r w:rsidRPr="00C61813">
        <w:rPr>
          <w:b/>
          <w:bCs/>
        </w:rPr>
        <w:t>Anotace</w:t>
      </w:r>
      <w:r>
        <w:t xml:space="preserve">: </w:t>
      </w:r>
      <w:r w:rsidRPr="00C61813">
        <w:t xml:space="preserve">Nukleové kyseliny se vyskytují ve všech buňkách. Pro DNA je nejobvyklejší </w:t>
      </w:r>
      <w:proofErr w:type="spellStart"/>
      <w:r w:rsidRPr="00C61813">
        <w:t>stukturou</w:t>
      </w:r>
      <w:proofErr w:type="spellEnd"/>
      <w:r w:rsidRPr="00C61813">
        <w:t xml:space="preserve"> tzv. B-DNA struktura, nicméně DNA je velmi dynamická molekula a v závislosti na prostředí, sekvenci a interakci s jinými molekulami a proteiny se může vyskytovat v mnoha dalších dvou nebo </w:t>
      </w:r>
      <w:proofErr w:type="spellStart"/>
      <w:r w:rsidRPr="00C61813">
        <w:t>více-řetezcových</w:t>
      </w:r>
      <w:proofErr w:type="spellEnd"/>
      <w:r w:rsidRPr="00C61813">
        <w:t xml:space="preserve"> strukturách. RNA je ještě dynamičtější molekulou a její správné uspořádání je zásadní pro její správnou funkci. V rámci tohoto tématu se bude pomocí molekulárně biologických metod zkoumat jak potraviny a doplňky stravy interagují s nukleovými kyselinami a jejich různými strukturními motivy. V rámci studia budou využity </w:t>
      </w:r>
      <w:proofErr w:type="spellStart"/>
      <w:r w:rsidRPr="00C61813">
        <w:t>bionformatické</w:t>
      </w:r>
      <w:proofErr w:type="spellEnd"/>
      <w:r w:rsidRPr="00C61813">
        <w:t xml:space="preserve"> a biofyzikální a molekulárně biologické metody ke studiu výskytu lokálních struktur v nukleových kyselinách a jejich interakce s látkami, které se uplatňují v medicíně a potravinářství.</w:t>
      </w:r>
    </w:p>
    <w:p w14:paraId="2AC5C348" w14:textId="77777777" w:rsidR="006850F1" w:rsidRPr="006533F3" w:rsidRDefault="006850F1" w:rsidP="006533F3"/>
    <w:sectPr w:rsidR="006850F1" w:rsidRPr="006533F3" w:rsidSect="0054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F3"/>
    <w:rsid w:val="0054087A"/>
    <w:rsid w:val="006533F3"/>
    <w:rsid w:val="0068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FF5A"/>
  <w15:chartTrackingRefBased/>
  <w15:docId w15:val="{FC8BD13E-6F42-4768-86E7-09D67725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3F3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Alena (57872)</dc:creator>
  <cp:keywords/>
  <dc:description/>
  <cp:lastModifiedBy>Sýkorová Alena (57872)</cp:lastModifiedBy>
  <cp:revision>1</cp:revision>
  <dcterms:created xsi:type="dcterms:W3CDTF">2024-02-09T13:27:00Z</dcterms:created>
  <dcterms:modified xsi:type="dcterms:W3CDTF">2024-02-09T13:28:00Z</dcterms:modified>
</cp:coreProperties>
</file>