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8BD4E" w14:textId="77777777" w:rsidR="00852A79" w:rsidRDefault="002A62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8D8DEF2" wp14:editId="37E041B8">
            <wp:simplePos x="0" y="0"/>
            <wp:positionH relativeFrom="column">
              <wp:posOffset>-909320</wp:posOffset>
            </wp:positionH>
            <wp:positionV relativeFrom="paragraph">
              <wp:posOffset>-918845</wp:posOffset>
            </wp:positionV>
            <wp:extent cx="7630314" cy="3019425"/>
            <wp:effectExtent l="0" t="0" r="889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z názvu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618" cy="302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136B79" wp14:editId="060EF94C">
                <wp:simplePos x="0" y="0"/>
                <wp:positionH relativeFrom="column">
                  <wp:posOffset>-993775</wp:posOffset>
                </wp:positionH>
                <wp:positionV relativeFrom="paragraph">
                  <wp:posOffset>-557530</wp:posOffset>
                </wp:positionV>
                <wp:extent cx="389255" cy="222250"/>
                <wp:effectExtent l="0" t="0" r="0" b="63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222250"/>
                        </a:xfrm>
                        <a:prstGeom prst="rect">
                          <a:avLst/>
                        </a:prstGeom>
                        <a:solidFill>
                          <a:srgbClr val="EA8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EB531" id="Obdélník 6" o:spid="_x0000_s1026" style="position:absolute;margin-left:-78.25pt;margin-top:-43.9pt;width:30.65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" fillcolor="#ea83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7E8126" wp14:editId="1B2D4C8C">
                <wp:simplePos x="0" y="0"/>
                <wp:positionH relativeFrom="column">
                  <wp:posOffset>-603720</wp:posOffset>
                </wp:positionH>
                <wp:positionV relativeFrom="paragraph">
                  <wp:posOffset>-795020</wp:posOffset>
                </wp:positionV>
                <wp:extent cx="7148223" cy="1622066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8223" cy="16220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80C0C" w14:textId="77777777" w:rsidR="002C15D0" w:rsidRPr="00F97FBB" w:rsidRDefault="002C15D0" w:rsidP="002C15D0">
                            <w:pPr>
                              <w:pStyle w:val="Bezmezer"/>
                              <w:rPr>
                                <w:b/>
                                <w:color w:val="EA8300"/>
                                <w:sz w:val="52"/>
                                <w:szCs w:val="52"/>
                              </w:rPr>
                            </w:pPr>
                            <w:r w:rsidRPr="00F97FBB">
                              <w:rPr>
                                <w:b/>
                                <w:color w:val="EA8300"/>
                                <w:sz w:val="52"/>
                                <w:szCs w:val="52"/>
                              </w:rPr>
                              <w:t>CREATE CONNECTIONS</w:t>
                            </w:r>
                            <w:r w:rsidRPr="00F97FBB">
                              <w:rPr>
                                <w:b/>
                                <w:color w:val="EA8300"/>
                                <w:sz w:val="52"/>
                                <w:szCs w:val="52"/>
                              </w:rPr>
                              <w:br/>
                              <w:t>THAT 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E81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7.55pt;margin-top:-62.6pt;width:562.85pt;height:127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" filled="f" stroked="f">
                <v:textbox>
                  <w:txbxContent>
                    <w:p w14:paraId="7C880C0C" w14:textId="77777777" w:rsidR="002C15D0" w:rsidRPr="00F97FBB" w:rsidRDefault="002C15D0" w:rsidP="002C15D0">
                      <w:pPr>
                        <w:pStyle w:val="Bezmezer"/>
                        <w:rPr>
                          <w:b/>
                          <w:color w:val="EA8300"/>
                          <w:sz w:val="52"/>
                          <w:szCs w:val="52"/>
                        </w:rPr>
                      </w:pPr>
                      <w:r w:rsidRPr="00F97FBB">
                        <w:rPr>
                          <w:b/>
                          <w:color w:val="EA8300"/>
                          <w:sz w:val="52"/>
                          <w:szCs w:val="52"/>
                        </w:rPr>
                        <w:t>CREATE CONNECTIONS</w:t>
                      </w:r>
                      <w:r w:rsidRPr="00F97FBB">
                        <w:rPr>
                          <w:b/>
                          <w:color w:val="EA8300"/>
                          <w:sz w:val="52"/>
                          <w:szCs w:val="52"/>
                        </w:rPr>
                        <w:br/>
                        <w:t>THAT 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DE641D" wp14:editId="75B36A6C">
                <wp:simplePos x="0" y="0"/>
                <wp:positionH relativeFrom="column">
                  <wp:posOffset>2813464</wp:posOffset>
                </wp:positionH>
                <wp:positionV relativeFrom="paragraph">
                  <wp:posOffset>-56956</wp:posOffset>
                </wp:positionV>
                <wp:extent cx="4150581" cy="238512"/>
                <wp:effectExtent l="0" t="0" r="2540" b="952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581" cy="238512"/>
                        </a:xfrm>
                        <a:prstGeom prst="rect">
                          <a:avLst/>
                        </a:prstGeom>
                        <a:solidFill>
                          <a:srgbClr val="EA8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A8B55" id="Obdélník 8" o:spid="_x0000_s1026" style="position:absolute;margin-left:221.55pt;margin-top:-4.5pt;width:326.8pt;height:1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" fillcolor="#ea8300" stroked="f" strokeweight="1pt"/>
            </w:pict>
          </mc:Fallback>
        </mc:AlternateContent>
      </w:r>
    </w:p>
    <w:p w14:paraId="0FE32817" w14:textId="77777777" w:rsidR="002C15D0" w:rsidRDefault="002C15D0"/>
    <w:p w14:paraId="1885AA2A" w14:textId="77777777" w:rsidR="002C15D0" w:rsidRPr="002C15D0" w:rsidRDefault="002C15D0" w:rsidP="002C15D0"/>
    <w:p w14:paraId="5ADDBC63" w14:textId="77777777" w:rsidR="002C15D0" w:rsidRPr="002C15D0" w:rsidRDefault="002C15D0" w:rsidP="002C15D0"/>
    <w:p w14:paraId="07910579" w14:textId="77777777" w:rsidR="002C15D0" w:rsidRPr="002C15D0" w:rsidRDefault="002C15D0" w:rsidP="002C15D0"/>
    <w:p w14:paraId="618BAED3" w14:textId="77777777" w:rsidR="002C15D0" w:rsidRPr="002C15D0" w:rsidRDefault="002C15D0" w:rsidP="002C15D0"/>
    <w:p w14:paraId="46BEB383" w14:textId="77777777" w:rsidR="002C15D0" w:rsidRPr="002C15D0" w:rsidRDefault="002C15D0" w:rsidP="002C15D0"/>
    <w:p w14:paraId="1CF980C8" w14:textId="77777777" w:rsidR="002C15D0" w:rsidRPr="002C15D0" w:rsidRDefault="002C15D0" w:rsidP="002C15D0"/>
    <w:p w14:paraId="350DD34A" w14:textId="67BDA5DE" w:rsidR="002A6226" w:rsidRPr="00B078DC" w:rsidRDefault="00F97FBB" w:rsidP="00827794">
      <w:pPr>
        <w:pStyle w:val="JobTitleTEBR"/>
        <w:spacing w:before="0" w:after="0"/>
        <w:ind w:hanging="993"/>
        <w:rPr>
          <w:rFonts w:ascii="Arial" w:hAnsi="Arial" w:cs="Arial"/>
          <w:b/>
          <w:bCs/>
          <w:noProof/>
          <w:sz w:val="32"/>
          <w:szCs w:val="32"/>
          <w:lang w:val="cs-CZ" w:eastAsia="en-GB"/>
        </w:rPr>
      </w:pPr>
      <w:r w:rsidRPr="00F97FBB">
        <w:rPr>
          <w:rFonts w:ascii="Arial" w:hAnsi="Arial" w:cs="Arial"/>
          <w:b/>
          <w:bCs/>
          <w:noProof/>
          <w:sz w:val="32"/>
          <w:szCs w:val="32"/>
          <w:lang w:val="cs-CZ" w:eastAsia="en-GB"/>
        </w:rPr>
        <w:t>Quality Assurance Support</w:t>
      </w:r>
      <w:r w:rsidRPr="00F97FBB">
        <w:rPr>
          <w:rFonts w:ascii="Arial" w:hAnsi="Arial" w:cs="Arial"/>
          <w:b/>
          <w:bCs/>
          <w:noProof/>
          <w:sz w:val="32"/>
          <w:szCs w:val="32"/>
          <w:lang w:val="cs-CZ" w:eastAsia="en-GB"/>
        </w:rPr>
        <w:t xml:space="preserve"> </w:t>
      </w:r>
    </w:p>
    <w:p w14:paraId="561A2520" w14:textId="77777777" w:rsidR="00F97FBB" w:rsidRDefault="00F97FBB" w:rsidP="00F97FBB">
      <w:pPr>
        <w:shd w:val="clear" w:color="auto" w:fill="FFFFFF"/>
        <w:spacing w:after="0" w:line="240" w:lineRule="auto"/>
        <w:ind w:hanging="709"/>
        <w:outlineLvl w:val="1"/>
        <w:rPr>
          <w:rFonts w:ascii="Source Sans Pro" w:eastAsia="Times New Roman" w:hAnsi="Source Sans Pro" w:cs="Times New Roman"/>
          <w:color w:val="E98300"/>
          <w:sz w:val="28"/>
          <w:szCs w:val="28"/>
          <w:lang w:eastAsia="cs-CZ"/>
        </w:rPr>
      </w:pPr>
    </w:p>
    <w:p w14:paraId="0C0085B4" w14:textId="4CBBA79E" w:rsidR="00F97FBB" w:rsidRPr="00F97FBB" w:rsidRDefault="00F97FBB" w:rsidP="00F97FBB">
      <w:pPr>
        <w:shd w:val="clear" w:color="auto" w:fill="FFFFFF"/>
        <w:spacing w:after="0" w:line="240" w:lineRule="auto"/>
        <w:ind w:hanging="709"/>
        <w:outlineLvl w:val="1"/>
        <w:rPr>
          <w:rFonts w:ascii="Source Sans Pro" w:eastAsia="Times New Roman" w:hAnsi="Source Sans Pro" w:cs="Times New Roman"/>
          <w:color w:val="E98300"/>
          <w:sz w:val="28"/>
          <w:szCs w:val="28"/>
          <w:lang w:eastAsia="cs-CZ"/>
        </w:rPr>
      </w:pPr>
      <w:r w:rsidRPr="00F97FBB">
        <w:rPr>
          <w:rFonts w:ascii="Source Sans Pro" w:eastAsia="Times New Roman" w:hAnsi="Source Sans Pro" w:cs="Times New Roman"/>
          <w:color w:val="E98300"/>
          <w:sz w:val="28"/>
          <w:szCs w:val="28"/>
          <w:lang w:eastAsia="cs-CZ"/>
        </w:rPr>
        <w:t>Staňte se expertem v oblasti kvality!</w:t>
      </w:r>
    </w:p>
    <w:p w14:paraId="61A17DFB" w14:textId="77777777" w:rsidR="00F97FBB" w:rsidRDefault="00F97FBB" w:rsidP="00F97FBB">
      <w:pPr>
        <w:shd w:val="clear" w:color="auto" w:fill="FFFFFF"/>
        <w:spacing w:after="0" w:line="240" w:lineRule="auto"/>
        <w:ind w:left="-709"/>
        <w:rPr>
          <w:rFonts w:ascii="Source Sans Pro" w:eastAsia="Times New Roman" w:hAnsi="Source Sans Pro" w:cs="Times New Roman"/>
          <w:color w:val="747678"/>
          <w:lang w:eastAsia="cs-CZ"/>
        </w:rPr>
      </w:pPr>
    </w:p>
    <w:p w14:paraId="0B15FE9F" w14:textId="135FEA05" w:rsidR="00F97FBB" w:rsidRPr="00F97FBB" w:rsidRDefault="00F97FBB" w:rsidP="00F97FBB">
      <w:pPr>
        <w:shd w:val="clear" w:color="auto" w:fill="FFFFFF"/>
        <w:spacing w:after="0" w:line="240" w:lineRule="auto"/>
        <w:ind w:left="-709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Poohlížíte se po brigádě a přemýšlíte, kde se dále rozvíjet? Nabízíme zázemí moderní dynamické společnosti působící v </w:t>
      </w:r>
      <w:proofErr w:type="spellStart"/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automotive</w:t>
      </w:r>
      <w:proofErr w:type="spellEnd"/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 xml:space="preserve"> a to jen 10 min za Brnem. Buďte součástí týmu vyrábějící součásti pro nové generace automobilů!</w:t>
      </w:r>
    </w:p>
    <w:p w14:paraId="11DDA4E8" w14:textId="77777777" w:rsidR="00F97FBB" w:rsidRPr="00F97FBB" w:rsidRDefault="00F97FBB" w:rsidP="00F97FBB">
      <w:pPr>
        <w:shd w:val="clear" w:color="auto" w:fill="FFFFFF"/>
        <w:spacing w:after="0" w:line="240" w:lineRule="auto"/>
        <w:outlineLvl w:val="1"/>
        <w:rPr>
          <w:rFonts w:ascii="Source Sans Pro" w:eastAsia="Times New Roman" w:hAnsi="Source Sans Pro" w:cs="Times New Roman"/>
          <w:color w:val="E98300"/>
          <w:lang w:eastAsia="cs-CZ"/>
        </w:rPr>
      </w:pPr>
    </w:p>
    <w:p w14:paraId="65D5BE06" w14:textId="440F1677" w:rsidR="00F97FBB" w:rsidRPr="00F97FBB" w:rsidRDefault="00F97FBB" w:rsidP="00F97FBB">
      <w:pPr>
        <w:shd w:val="clear" w:color="auto" w:fill="FFFFFF"/>
        <w:spacing w:after="0" w:line="240" w:lineRule="auto"/>
        <w:outlineLvl w:val="1"/>
        <w:rPr>
          <w:rFonts w:ascii="Source Sans Pro" w:eastAsia="Times New Roman" w:hAnsi="Source Sans Pro" w:cs="Times New Roman"/>
          <w:color w:val="E98300"/>
          <w:sz w:val="24"/>
          <w:szCs w:val="24"/>
          <w:lang w:eastAsia="cs-CZ"/>
        </w:rPr>
      </w:pPr>
      <w:r w:rsidRPr="00F97FBB">
        <w:rPr>
          <w:rFonts w:ascii="Source Sans Pro" w:eastAsia="Times New Roman" w:hAnsi="Source Sans Pro" w:cs="Times New Roman"/>
          <w:color w:val="E98300"/>
          <w:sz w:val="24"/>
          <w:szCs w:val="24"/>
          <w:lang w:eastAsia="cs-CZ"/>
        </w:rPr>
        <w:t>Co Vás čeká?</w:t>
      </w:r>
    </w:p>
    <w:p w14:paraId="53E7E916" w14:textId="77777777" w:rsidR="00F97FBB" w:rsidRPr="00F97FBB" w:rsidRDefault="00F97FBB" w:rsidP="00F97FBB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Podpora inženýrů kvality s vyšetřováním kořenových příčin reklamací a problémů ve výrobě</w:t>
      </w:r>
    </w:p>
    <w:p w14:paraId="02E5C2F8" w14:textId="77777777" w:rsidR="00F97FBB" w:rsidRPr="00F97FBB" w:rsidRDefault="00F97FBB" w:rsidP="00F97FBB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Podpora inženýrů kvality při provádění analýz na kusech z výroby</w:t>
      </w:r>
    </w:p>
    <w:p w14:paraId="43754CA1" w14:textId="77777777" w:rsidR="00F97FBB" w:rsidRPr="00F97FBB" w:rsidRDefault="00F97FBB" w:rsidP="00F97FBB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Podpora inženýrů kvality při tvorbě reportů</w:t>
      </w:r>
    </w:p>
    <w:p w14:paraId="0609A099" w14:textId="77777777" w:rsidR="00F97FBB" w:rsidRPr="00F97FBB" w:rsidRDefault="00F97FBB" w:rsidP="00F97FBB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Podpora inženýrů kvality při aktualizaci procesní dokumentace: plány kontroly kvality (QIP), vizuální pomůcky (katalogy poruch), pokyny k třídění</w:t>
      </w:r>
    </w:p>
    <w:p w14:paraId="0C1AA3EE" w14:textId="77777777" w:rsidR="00F97FBB" w:rsidRPr="00F97FBB" w:rsidRDefault="00F97FBB" w:rsidP="00F97FBB">
      <w:pPr>
        <w:shd w:val="clear" w:color="auto" w:fill="FFFFFF"/>
        <w:tabs>
          <w:tab w:val="num" w:pos="360"/>
        </w:tabs>
        <w:spacing w:after="0" w:line="240" w:lineRule="auto"/>
        <w:ind w:left="567" w:hanging="207"/>
        <w:outlineLvl w:val="1"/>
        <w:rPr>
          <w:rFonts w:ascii="Source Sans Pro" w:eastAsia="Times New Roman" w:hAnsi="Source Sans Pro" w:cs="Times New Roman"/>
          <w:color w:val="E98300"/>
          <w:lang w:eastAsia="cs-CZ"/>
        </w:rPr>
      </w:pPr>
    </w:p>
    <w:p w14:paraId="3A62CB79" w14:textId="7F0C0B4E" w:rsidR="00F97FBB" w:rsidRPr="00F97FBB" w:rsidRDefault="00F97FBB" w:rsidP="00F97FBB">
      <w:pPr>
        <w:shd w:val="clear" w:color="auto" w:fill="FFFFFF"/>
        <w:tabs>
          <w:tab w:val="num" w:pos="360"/>
        </w:tabs>
        <w:spacing w:after="0" w:line="240" w:lineRule="auto"/>
        <w:ind w:left="567" w:hanging="207"/>
        <w:outlineLvl w:val="1"/>
        <w:rPr>
          <w:rFonts w:ascii="Source Sans Pro" w:eastAsia="Times New Roman" w:hAnsi="Source Sans Pro" w:cs="Times New Roman"/>
          <w:color w:val="E98300"/>
          <w:sz w:val="24"/>
          <w:szCs w:val="24"/>
          <w:lang w:eastAsia="cs-CZ"/>
        </w:rPr>
      </w:pPr>
      <w:r w:rsidRPr="00F97FBB">
        <w:rPr>
          <w:rFonts w:ascii="Source Sans Pro" w:eastAsia="Times New Roman" w:hAnsi="Source Sans Pro" w:cs="Times New Roman"/>
          <w:color w:val="E98300"/>
          <w:sz w:val="24"/>
          <w:szCs w:val="24"/>
          <w:lang w:eastAsia="cs-CZ"/>
        </w:rPr>
        <w:t>Co požadujeme?</w:t>
      </w:r>
    </w:p>
    <w:p w14:paraId="7B24BC24" w14:textId="77777777" w:rsidR="00F97FBB" w:rsidRPr="00F97FBB" w:rsidRDefault="00F97FBB" w:rsidP="00F97FBB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Student vysoké školy</w:t>
      </w:r>
    </w:p>
    <w:p w14:paraId="4B52B374" w14:textId="77777777" w:rsidR="00F97FBB" w:rsidRPr="00F97FBB" w:rsidRDefault="00F97FBB" w:rsidP="00F97FBB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Ideálně docházka 3-5 dní v týdnu, minimálně však 2 dny v týdnu</w:t>
      </w:r>
    </w:p>
    <w:p w14:paraId="3EBB4514" w14:textId="77777777" w:rsidR="00F97FBB" w:rsidRPr="00F97FBB" w:rsidRDefault="00F97FBB" w:rsidP="00F97FBB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Znalost čtení výkresů</w:t>
      </w:r>
    </w:p>
    <w:p w14:paraId="3155E53C" w14:textId="77777777" w:rsidR="00F97FBB" w:rsidRPr="00F97FBB" w:rsidRDefault="00F97FBB" w:rsidP="00F97FBB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 xml:space="preserve">Povědomí o nástrojích kvality (5 WHY, </w:t>
      </w:r>
      <w:proofErr w:type="spellStart"/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Ishikawa</w:t>
      </w:r>
      <w:proofErr w:type="spellEnd"/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, 8D) výhodou</w:t>
      </w:r>
    </w:p>
    <w:p w14:paraId="474807E3" w14:textId="77777777" w:rsidR="00F97FBB" w:rsidRPr="00F97FBB" w:rsidRDefault="00F97FBB" w:rsidP="00F97FBB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Znalost práce na počítači (MS Office)</w:t>
      </w:r>
    </w:p>
    <w:p w14:paraId="3163682E" w14:textId="77777777" w:rsidR="00F97FBB" w:rsidRPr="00F97FBB" w:rsidRDefault="00F97FBB" w:rsidP="00F97FBB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Dobré komunikační dovednosti</w:t>
      </w:r>
    </w:p>
    <w:p w14:paraId="4DA088F2" w14:textId="77777777" w:rsidR="00F97FBB" w:rsidRPr="00F97FBB" w:rsidRDefault="00F97FBB" w:rsidP="00F97FBB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Zaměření na detail</w:t>
      </w:r>
    </w:p>
    <w:p w14:paraId="22B29CC2" w14:textId="77777777" w:rsidR="00F97FBB" w:rsidRPr="00F97FBB" w:rsidRDefault="00F97FBB" w:rsidP="00F97FBB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analytické schopnosti</w:t>
      </w:r>
    </w:p>
    <w:p w14:paraId="39348715" w14:textId="77777777" w:rsidR="00F97FBB" w:rsidRPr="00F97FBB" w:rsidRDefault="00F97FBB" w:rsidP="00F97FBB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Anglický a český jazyk na komunikativní úrovni</w:t>
      </w:r>
    </w:p>
    <w:p w14:paraId="6FB5252C" w14:textId="77777777" w:rsidR="00F97FBB" w:rsidRPr="00F97FBB" w:rsidRDefault="00F97FBB" w:rsidP="00F97FBB">
      <w:pPr>
        <w:shd w:val="clear" w:color="auto" w:fill="FFFFFF"/>
        <w:tabs>
          <w:tab w:val="num" w:pos="360"/>
        </w:tabs>
        <w:spacing w:after="0" w:line="240" w:lineRule="auto"/>
        <w:ind w:left="567" w:hanging="207"/>
        <w:outlineLvl w:val="1"/>
        <w:rPr>
          <w:rFonts w:ascii="Source Sans Pro" w:eastAsia="Times New Roman" w:hAnsi="Source Sans Pro" w:cs="Times New Roman"/>
          <w:color w:val="E98300"/>
          <w:lang w:eastAsia="cs-CZ"/>
        </w:rPr>
      </w:pPr>
    </w:p>
    <w:p w14:paraId="2F2F0AD8" w14:textId="750F86D9" w:rsidR="00F97FBB" w:rsidRPr="00F97FBB" w:rsidRDefault="00F97FBB" w:rsidP="00F97FBB">
      <w:pPr>
        <w:shd w:val="clear" w:color="auto" w:fill="FFFFFF"/>
        <w:tabs>
          <w:tab w:val="num" w:pos="360"/>
        </w:tabs>
        <w:spacing w:after="0" w:line="240" w:lineRule="auto"/>
        <w:ind w:left="567" w:hanging="207"/>
        <w:outlineLvl w:val="1"/>
        <w:rPr>
          <w:rFonts w:ascii="Source Sans Pro" w:eastAsia="Times New Roman" w:hAnsi="Source Sans Pro" w:cs="Times New Roman"/>
          <w:color w:val="E98300"/>
          <w:sz w:val="24"/>
          <w:szCs w:val="24"/>
          <w:lang w:eastAsia="cs-CZ"/>
        </w:rPr>
      </w:pPr>
      <w:r w:rsidRPr="00F97FBB">
        <w:rPr>
          <w:rFonts w:ascii="Source Sans Pro" w:eastAsia="Times New Roman" w:hAnsi="Source Sans Pro" w:cs="Times New Roman"/>
          <w:color w:val="E98300"/>
          <w:sz w:val="24"/>
          <w:szCs w:val="24"/>
          <w:lang w:eastAsia="cs-CZ"/>
        </w:rPr>
        <w:t>U nás se máte opravdu na co těšit:</w:t>
      </w:r>
    </w:p>
    <w:p w14:paraId="3ABFCE9F" w14:textId="77777777" w:rsidR="00F97FBB" w:rsidRPr="00F97FBB" w:rsidRDefault="00F97FBB" w:rsidP="00F97FBB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nástupní mzda 150 Kč/hod, po zapracování až 180 Kč/hod</w:t>
      </w:r>
    </w:p>
    <w:p w14:paraId="6B666E8B" w14:textId="77777777" w:rsidR="00F97FBB" w:rsidRPr="00F97FBB" w:rsidRDefault="00F97FBB" w:rsidP="00F97FBB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získáte znalosti a zkušenosti v nadnárodní společnosti</w:t>
      </w:r>
    </w:p>
    <w:p w14:paraId="53ABC0F5" w14:textId="77777777" w:rsidR="00F97FBB" w:rsidRPr="00F97FBB" w:rsidRDefault="00F97FBB" w:rsidP="00F97FBB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Rozšíření praktických zkušeností z Automotive průmyslu na kvalitě budete se učit od zkušených kolegů</w:t>
      </w:r>
    </w:p>
    <w:p w14:paraId="7F165795" w14:textId="77777777" w:rsidR="00F97FBB" w:rsidRPr="00F97FBB" w:rsidRDefault="00F97FBB" w:rsidP="00F97FBB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dlouhodobá spolupráce a možnost zaměstnání po ukončení studia příspěvek na dojíždění</w:t>
      </w:r>
    </w:p>
    <w:p w14:paraId="172AF481" w14:textId="77777777" w:rsidR="00F97FBB" w:rsidRPr="00F97FBB" w:rsidRDefault="00F97FBB" w:rsidP="00F97FBB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příspěvek na stravování</w:t>
      </w:r>
    </w:p>
    <w:p w14:paraId="65F2B8A0" w14:textId="77777777" w:rsidR="00F97FBB" w:rsidRPr="00F97FBB" w:rsidRDefault="00F97FBB" w:rsidP="00F97FBB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567" w:hanging="207"/>
        <w:rPr>
          <w:rFonts w:ascii="Source Sans Pro" w:eastAsia="Times New Roman" w:hAnsi="Source Sans Pro" w:cs="Times New Roman"/>
          <w:color w:val="747678"/>
          <w:lang w:eastAsia="cs-CZ"/>
        </w:rPr>
      </w:pPr>
      <w:r w:rsidRPr="00F97FBB">
        <w:rPr>
          <w:rFonts w:ascii="Source Sans Pro" w:eastAsia="Times New Roman" w:hAnsi="Source Sans Pro" w:cs="Times New Roman"/>
          <w:color w:val="747678"/>
          <w:lang w:eastAsia="cs-CZ"/>
        </w:rPr>
        <w:t>práce na DPČ se spolupracující agenturou</w:t>
      </w:r>
    </w:p>
    <w:p w14:paraId="6C830161" w14:textId="2A370C4A" w:rsidR="00665E81" w:rsidRPr="00665E81" w:rsidRDefault="00665E81" w:rsidP="00665E81">
      <w:pPr>
        <w:pStyle w:val="Odstavecseseznamem"/>
        <w:ind w:left="0"/>
        <w:rPr>
          <w:rFonts w:ascii="Source Sans Pro" w:hAnsi="Source Sans Pro"/>
          <w:color w:val="ED7D31" w:themeColor="accent2"/>
          <w:sz w:val="24"/>
          <w:szCs w:val="24"/>
          <w:shd w:val="clear" w:color="auto" w:fill="FFFFFF"/>
        </w:rPr>
      </w:pPr>
      <w:r w:rsidRPr="00665E81">
        <w:rPr>
          <w:rFonts w:ascii="Source Sans Pro" w:hAnsi="Source Sans Pro"/>
          <w:color w:val="ED7D31" w:themeColor="accent2"/>
          <w:sz w:val="24"/>
          <w:szCs w:val="24"/>
          <w:shd w:val="clear" w:color="auto" w:fill="FFFFFF"/>
        </w:rPr>
        <w:t xml:space="preserve">Kontakt: </w:t>
      </w:r>
      <w:r w:rsidR="00B50ED9">
        <w:rPr>
          <w:rFonts w:ascii="Source Sans Pro" w:hAnsi="Source Sans Pro"/>
          <w:color w:val="ED7D31" w:themeColor="accent2"/>
          <w:sz w:val="24"/>
          <w:szCs w:val="24"/>
          <w:shd w:val="clear" w:color="auto" w:fill="FFFFFF"/>
        </w:rPr>
        <w:t>Lucie K</w:t>
      </w:r>
      <w:r w:rsidR="00F97FBB">
        <w:rPr>
          <w:rFonts w:ascii="Source Sans Pro" w:hAnsi="Source Sans Pro"/>
          <w:color w:val="ED7D31" w:themeColor="accent2"/>
          <w:sz w:val="24"/>
          <w:szCs w:val="24"/>
          <w:shd w:val="clear" w:color="auto" w:fill="FFFFFF"/>
        </w:rPr>
        <w:t>lečková, email:</w:t>
      </w:r>
      <w:r w:rsidR="00B50ED9">
        <w:rPr>
          <w:rFonts w:ascii="Source Sans Pro" w:hAnsi="Source Sans Pro"/>
          <w:color w:val="ED7D31" w:themeColor="accent2"/>
          <w:sz w:val="24"/>
          <w:szCs w:val="24"/>
          <w:shd w:val="clear" w:color="auto" w:fill="FFFFFF"/>
        </w:rPr>
        <w:t xml:space="preserve"> lucie.</w:t>
      </w:r>
      <w:r w:rsidR="00F97FBB">
        <w:rPr>
          <w:rFonts w:ascii="Source Sans Pro" w:hAnsi="Source Sans Pro"/>
          <w:color w:val="ED7D31" w:themeColor="accent2"/>
          <w:sz w:val="24"/>
          <w:szCs w:val="24"/>
          <w:shd w:val="clear" w:color="auto" w:fill="FFFFFF"/>
        </w:rPr>
        <w:t>kleckova</w:t>
      </w:r>
      <w:r w:rsidRPr="00665E81">
        <w:rPr>
          <w:rFonts w:ascii="Source Sans Pro" w:hAnsi="Source Sans Pro"/>
          <w:color w:val="ED7D31" w:themeColor="accent2"/>
          <w:sz w:val="24"/>
          <w:szCs w:val="24"/>
          <w:shd w:val="clear" w:color="auto" w:fill="FFFFFF"/>
        </w:rPr>
        <w:t>@te.com</w:t>
      </w:r>
    </w:p>
    <w:sectPr w:rsidR="00665E81" w:rsidRPr="00665E8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119DF" w14:textId="77777777" w:rsidR="00D706F7" w:rsidRDefault="00D706F7" w:rsidP="002A6226">
      <w:pPr>
        <w:spacing w:after="0" w:line="240" w:lineRule="auto"/>
      </w:pPr>
      <w:r>
        <w:separator/>
      </w:r>
    </w:p>
  </w:endnote>
  <w:endnote w:type="continuationSeparator" w:id="0">
    <w:p w14:paraId="6951F93D" w14:textId="77777777" w:rsidR="00D706F7" w:rsidRDefault="00D706F7" w:rsidP="002A6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3714D" w14:textId="77777777" w:rsidR="002A6226" w:rsidRPr="002A6226" w:rsidRDefault="002A6226" w:rsidP="002A6226">
    <w:pPr>
      <w:pStyle w:val="Zpat"/>
      <w:ind w:hanging="851"/>
      <w:rPr>
        <w:color w:val="7F7F7F" w:themeColor="text1" w:themeTint="8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20A25BB" wp14:editId="1A5651AD">
          <wp:simplePos x="0" y="0"/>
          <wp:positionH relativeFrom="column">
            <wp:posOffset>5311472</wp:posOffset>
          </wp:positionH>
          <wp:positionV relativeFrom="paragraph">
            <wp:posOffset>-206733</wp:posOffset>
          </wp:positionV>
          <wp:extent cx="1114594" cy="620202"/>
          <wp:effectExtent l="0" t="0" r="0" b="889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594" cy="620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A6226">
      <w:rPr>
        <w:color w:val="7F7F7F" w:themeColor="text1" w:themeTint="80"/>
      </w:rPr>
      <w:t>EVERY CONECTION COUNT</w:t>
    </w:r>
    <w:r>
      <w:rPr>
        <w:color w:val="7F7F7F" w:themeColor="text1" w:themeTint="80"/>
      </w:rPr>
      <w:t>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6B2C8" w14:textId="77777777" w:rsidR="00D706F7" w:rsidRDefault="00D706F7" w:rsidP="002A6226">
      <w:pPr>
        <w:spacing w:after="0" w:line="240" w:lineRule="auto"/>
      </w:pPr>
      <w:r>
        <w:separator/>
      </w:r>
    </w:p>
  </w:footnote>
  <w:footnote w:type="continuationSeparator" w:id="0">
    <w:p w14:paraId="569BDFCA" w14:textId="77777777" w:rsidR="00D706F7" w:rsidRDefault="00D706F7" w:rsidP="002A6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F1EDA"/>
    <w:multiLevelType w:val="hybridMultilevel"/>
    <w:tmpl w:val="A39AB96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47009A"/>
    <w:multiLevelType w:val="hybridMultilevel"/>
    <w:tmpl w:val="A1388BC2"/>
    <w:lvl w:ilvl="0" w:tplc="040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D74532D"/>
    <w:multiLevelType w:val="multilevel"/>
    <w:tmpl w:val="5C20A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152D77"/>
    <w:multiLevelType w:val="multilevel"/>
    <w:tmpl w:val="F356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506413"/>
    <w:multiLevelType w:val="hybridMultilevel"/>
    <w:tmpl w:val="F232ECA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60914F7"/>
    <w:multiLevelType w:val="hybridMultilevel"/>
    <w:tmpl w:val="17266920"/>
    <w:lvl w:ilvl="0" w:tplc="0405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4DF72FD7"/>
    <w:multiLevelType w:val="hybridMultilevel"/>
    <w:tmpl w:val="82F2DE7A"/>
    <w:lvl w:ilvl="0" w:tplc="7F46FF88">
      <w:start w:val="1"/>
      <w:numFmt w:val="bullet"/>
      <w:pStyle w:val="StandardArialNarrow"/>
      <w:lvlText w:val="»"/>
      <w:lvlJc w:val="left"/>
      <w:pPr>
        <w:tabs>
          <w:tab w:val="num" w:pos="927"/>
        </w:tabs>
        <w:ind w:left="927" w:hanging="360"/>
      </w:pPr>
      <w:rPr>
        <w:rFonts w:ascii="Arial Narrow" w:hAnsi="Arial Narro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B1A97"/>
    <w:multiLevelType w:val="hybridMultilevel"/>
    <w:tmpl w:val="7CB8447C"/>
    <w:lvl w:ilvl="0" w:tplc="0405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56C73"/>
    <w:multiLevelType w:val="multilevel"/>
    <w:tmpl w:val="7F66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8B283A"/>
    <w:multiLevelType w:val="hybridMultilevel"/>
    <w:tmpl w:val="C84EC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D36D0"/>
    <w:multiLevelType w:val="hybridMultilevel"/>
    <w:tmpl w:val="1B029D6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D43705A"/>
    <w:multiLevelType w:val="hybridMultilevel"/>
    <w:tmpl w:val="04DA8E4A"/>
    <w:lvl w:ilvl="0" w:tplc="09B275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9B6A2F"/>
    <w:multiLevelType w:val="hybridMultilevel"/>
    <w:tmpl w:val="17DEDD16"/>
    <w:lvl w:ilvl="0" w:tplc="1F0200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9"/>
  </w:num>
  <w:num w:numId="5">
    <w:abstractNumId w:val="10"/>
  </w:num>
  <w:num w:numId="6">
    <w:abstractNumId w:val="0"/>
  </w:num>
  <w:num w:numId="7">
    <w:abstractNumId w:val="4"/>
  </w:num>
  <w:num w:numId="8">
    <w:abstractNumId w:val="7"/>
  </w:num>
  <w:num w:numId="9">
    <w:abstractNumId w:val="12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7B5"/>
    <w:rsid w:val="0000448F"/>
    <w:rsid w:val="00025C1A"/>
    <w:rsid w:val="00065ECA"/>
    <w:rsid w:val="000B3C8B"/>
    <w:rsid w:val="001641D5"/>
    <w:rsid w:val="0016769E"/>
    <w:rsid w:val="001C5AAA"/>
    <w:rsid w:val="002311A8"/>
    <w:rsid w:val="002708C8"/>
    <w:rsid w:val="002A6226"/>
    <w:rsid w:val="002C15D0"/>
    <w:rsid w:val="003413CD"/>
    <w:rsid w:val="003602BC"/>
    <w:rsid w:val="003A3E94"/>
    <w:rsid w:val="003C1A1D"/>
    <w:rsid w:val="003C3375"/>
    <w:rsid w:val="00465B69"/>
    <w:rsid w:val="0047064D"/>
    <w:rsid w:val="004A59D7"/>
    <w:rsid w:val="004C3FA8"/>
    <w:rsid w:val="00505311"/>
    <w:rsid w:val="005132D8"/>
    <w:rsid w:val="00583BD5"/>
    <w:rsid w:val="005C0E9C"/>
    <w:rsid w:val="005C5B2C"/>
    <w:rsid w:val="00634564"/>
    <w:rsid w:val="00654488"/>
    <w:rsid w:val="00664C94"/>
    <w:rsid w:val="00665E81"/>
    <w:rsid w:val="00697660"/>
    <w:rsid w:val="00710E9A"/>
    <w:rsid w:val="00714689"/>
    <w:rsid w:val="007B0359"/>
    <w:rsid w:val="007E7762"/>
    <w:rsid w:val="008141BD"/>
    <w:rsid w:val="00820D86"/>
    <w:rsid w:val="0082302E"/>
    <w:rsid w:val="00827794"/>
    <w:rsid w:val="00852A79"/>
    <w:rsid w:val="008A36A8"/>
    <w:rsid w:val="008D5913"/>
    <w:rsid w:val="00900E71"/>
    <w:rsid w:val="00952108"/>
    <w:rsid w:val="009B2C0A"/>
    <w:rsid w:val="009C1684"/>
    <w:rsid w:val="009E6E3B"/>
    <w:rsid w:val="00A62A56"/>
    <w:rsid w:val="00A632E8"/>
    <w:rsid w:val="00AB6305"/>
    <w:rsid w:val="00AC36C4"/>
    <w:rsid w:val="00AF788F"/>
    <w:rsid w:val="00B078DC"/>
    <w:rsid w:val="00B34498"/>
    <w:rsid w:val="00B37DB7"/>
    <w:rsid w:val="00B50ED9"/>
    <w:rsid w:val="00BF1C7F"/>
    <w:rsid w:val="00C2218D"/>
    <w:rsid w:val="00C7030F"/>
    <w:rsid w:val="00CF4BC8"/>
    <w:rsid w:val="00D14EB0"/>
    <w:rsid w:val="00D53C55"/>
    <w:rsid w:val="00D706F7"/>
    <w:rsid w:val="00D7784F"/>
    <w:rsid w:val="00DF53BF"/>
    <w:rsid w:val="00E108D8"/>
    <w:rsid w:val="00E457B5"/>
    <w:rsid w:val="00EB2C83"/>
    <w:rsid w:val="00EE6D2E"/>
    <w:rsid w:val="00F20B1F"/>
    <w:rsid w:val="00F2439A"/>
    <w:rsid w:val="00F9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BB114"/>
  <w15:chartTrackingRefBased/>
  <w15:docId w15:val="{0377D532-FFC6-45B3-9351-FB88C86DB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F97F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C15D0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2A6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6226"/>
  </w:style>
  <w:style w:type="paragraph" w:styleId="Zpat">
    <w:name w:val="footer"/>
    <w:basedOn w:val="Normln"/>
    <w:link w:val="ZpatChar"/>
    <w:uiPriority w:val="99"/>
    <w:unhideWhenUsed/>
    <w:rsid w:val="002A6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6226"/>
  </w:style>
  <w:style w:type="paragraph" w:customStyle="1" w:styleId="JobTitleTEBR">
    <w:name w:val="Job Title (TE_BR)"/>
    <w:basedOn w:val="Normln"/>
    <w:uiPriority w:val="99"/>
    <w:rsid w:val="002A6226"/>
    <w:pPr>
      <w:widowControl w:val="0"/>
      <w:autoSpaceDE w:val="0"/>
      <w:autoSpaceDN w:val="0"/>
      <w:adjustRightInd w:val="0"/>
      <w:spacing w:before="113" w:after="57" w:line="260" w:lineRule="atLeast"/>
      <w:jc w:val="both"/>
      <w:textAlignment w:val="center"/>
    </w:pPr>
    <w:rPr>
      <w:rFonts w:ascii="Gotham-Black" w:eastAsiaTheme="minorEastAsia" w:hAnsi="Gotham-Black" w:cs="Gotham-Black"/>
      <w:color w:val="F28D00"/>
      <w:sz w:val="28"/>
      <w:szCs w:val="28"/>
      <w:lang w:val="en-US" w:eastAsia="de-DE"/>
    </w:rPr>
  </w:style>
  <w:style w:type="character" w:styleId="Hypertextovodkaz">
    <w:name w:val="Hyperlink"/>
    <w:rsid w:val="002A622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E7762"/>
    <w:rPr>
      <w:color w:val="605E5C"/>
      <w:shd w:val="clear" w:color="auto" w:fill="E1DFDD"/>
    </w:rPr>
  </w:style>
  <w:style w:type="paragraph" w:customStyle="1" w:styleId="StandardArialNarrow">
    <w:name w:val="Standard + Arial Narrow"/>
    <w:aliases w:val="12 pt"/>
    <w:basedOn w:val="Normln"/>
    <w:rsid w:val="00A632E8"/>
    <w:pPr>
      <w:numPr>
        <w:numId w:val="2"/>
      </w:numPr>
      <w:spacing w:before="120" w:after="240" w:line="240" w:lineRule="auto"/>
      <w:ind w:left="924" w:hanging="357"/>
    </w:pPr>
    <w:rPr>
      <w:rFonts w:ascii="Arial Narrow" w:eastAsia="Times New Roman" w:hAnsi="Arial Narrow" w:cs="Times New Roman"/>
      <w:sz w:val="24"/>
      <w:szCs w:val="20"/>
      <w:lang w:val="en-GB" w:eastAsia="de-DE"/>
    </w:rPr>
  </w:style>
  <w:style w:type="paragraph" w:styleId="Odstavecseseznamem">
    <w:name w:val="List Paragraph"/>
    <w:basedOn w:val="Normln"/>
    <w:uiPriority w:val="99"/>
    <w:qFormat/>
    <w:rsid w:val="00583BD5"/>
    <w:pPr>
      <w:ind w:left="720"/>
      <w:contextualSpacing/>
    </w:pPr>
  </w:style>
  <w:style w:type="table" w:styleId="Mkatabulky">
    <w:name w:val="Table Grid"/>
    <w:basedOn w:val="Normlntabulka"/>
    <w:uiPriority w:val="39"/>
    <w:rsid w:val="00EB2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F97FB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97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210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Behounkova, Pavlina</dc:creator>
  <cp:keywords/>
  <dc:description/>
  <cp:lastModifiedBy>Kleckova, Lucie</cp:lastModifiedBy>
  <cp:revision>2</cp:revision>
  <cp:lastPrinted>2019-12-04T15:08:00Z</cp:lastPrinted>
  <dcterms:created xsi:type="dcterms:W3CDTF">2022-11-11T08:10:00Z</dcterms:created>
  <dcterms:modified xsi:type="dcterms:W3CDTF">2022-11-11T08:10:00Z</dcterms:modified>
</cp:coreProperties>
</file>